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BB55DB" w:rsidP="00B83F8F">
      <w:pPr>
        <w:rPr>
          <w:b/>
          <w:sz w:val="36"/>
        </w:rPr>
      </w:pPr>
      <w:r w:rsidRPr="00B83F8F">
        <w:rPr>
          <w:b/>
          <w:sz w:val="36"/>
        </w:rPr>
        <w:t xml:space="preserve">1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7C26EB">
        <w:t>Eight</w:t>
      </w:r>
      <w:bookmarkStart w:id="0" w:name="_GoBack"/>
      <w:bookmarkEnd w:id="0"/>
      <w:r w:rsidR="003F0C13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4B7532">
        <w:tab/>
      </w:r>
      <w:r w:rsidR="00BB55DB">
        <w:t>Reading:  Y / N</w:t>
      </w:r>
    </w:p>
    <w:p w:rsidR="000B2FB3" w:rsidRDefault="000B2FB3" w:rsidP="000B2FB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What </w:t>
      </w:r>
      <w:r>
        <w:rPr>
          <w:i/>
          <w:sz w:val="24"/>
        </w:rPr>
        <w:t xml:space="preserve">two </w:t>
      </w:r>
      <w:r>
        <w:rPr>
          <w:sz w:val="24"/>
        </w:rPr>
        <w:t>direct responsibilities do the people have toward their leaders?  (2)</w:t>
      </w: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sz w:val="24"/>
        </w:rPr>
      </w:pPr>
    </w:p>
    <w:p w:rsidR="000B2FB3" w:rsidRDefault="000B2FB3" w:rsidP="000B2FB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The word </w:t>
      </w:r>
      <w:r>
        <w:rPr>
          <w:i/>
          <w:sz w:val="24"/>
        </w:rPr>
        <w:t xml:space="preserve">admonish </w:t>
      </w:r>
      <w:r>
        <w:rPr>
          <w:sz w:val="24"/>
        </w:rPr>
        <w:t>means __________________________________________________________________ (1)</w:t>
      </w:r>
    </w:p>
    <w:p w:rsidR="000B2FB3" w:rsidRDefault="000B2FB3" w:rsidP="000B2FB3">
      <w:pPr>
        <w:rPr>
          <w:i/>
          <w:sz w:val="24"/>
        </w:rPr>
      </w:pPr>
    </w:p>
    <w:p w:rsidR="000B2FB3" w:rsidRDefault="000B2FB3" w:rsidP="000B2FB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The believer has </w:t>
      </w:r>
      <w:r>
        <w:rPr>
          <w:i/>
          <w:sz w:val="24"/>
        </w:rPr>
        <w:t xml:space="preserve">four </w:t>
      </w:r>
      <w:r>
        <w:rPr>
          <w:sz w:val="24"/>
        </w:rPr>
        <w:t xml:space="preserve">responsibilities to his fellow brethren. What are they? (4) </w:t>
      </w: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sz w:val="24"/>
        </w:rPr>
      </w:pPr>
    </w:p>
    <w:p w:rsidR="000B2FB3" w:rsidRDefault="000B2FB3" w:rsidP="000B2FB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What is the imagery behind the words </w:t>
      </w:r>
      <w:r>
        <w:rPr>
          <w:i/>
          <w:sz w:val="24"/>
        </w:rPr>
        <w:t>Quench not the Spirit</w:t>
      </w:r>
      <w:r>
        <w:rPr>
          <w:sz w:val="24"/>
        </w:rPr>
        <w:t xml:space="preserve">?  (2) </w:t>
      </w: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i/>
          <w:sz w:val="24"/>
        </w:rPr>
      </w:pPr>
    </w:p>
    <w:p w:rsidR="000B2FB3" w:rsidRDefault="000B2FB3" w:rsidP="000B2FB3">
      <w:pPr>
        <w:pStyle w:val="ListParagraph"/>
        <w:rPr>
          <w:sz w:val="24"/>
        </w:rPr>
      </w:pPr>
    </w:p>
    <w:p w:rsidR="000B2FB3" w:rsidRDefault="000B2FB3" w:rsidP="000B2FB3">
      <w:pPr>
        <w:pStyle w:val="ListParagraph"/>
        <w:rPr>
          <w:sz w:val="24"/>
        </w:rPr>
      </w:pPr>
    </w:p>
    <w:p w:rsidR="000B2FB3" w:rsidRDefault="000B2FB3" w:rsidP="000B2FB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How many short sharp direct commands are found from v16-22? (1) </w:t>
      </w:r>
    </w:p>
    <w:p w:rsidR="000B2FB3" w:rsidRDefault="000B2FB3" w:rsidP="000B2FB3">
      <w:pPr>
        <w:pStyle w:val="ListParagraph"/>
        <w:ind w:left="1440"/>
        <w:rPr>
          <w:i/>
          <w:sz w:val="24"/>
        </w:rPr>
      </w:pPr>
    </w:p>
    <w:p w:rsidR="000B2FB3" w:rsidRDefault="000B2FB3" w:rsidP="000B2FB3">
      <w:pPr>
        <w:pStyle w:val="ListParagraph"/>
        <w:ind w:left="1440"/>
        <w:rPr>
          <w:i/>
          <w:sz w:val="24"/>
        </w:rPr>
      </w:pPr>
    </w:p>
    <w:p w:rsidR="000B2FB3" w:rsidRDefault="000B2FB3" w:rsidP="000B2FB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Paul prayed that their whole ___________________, _____________________</w:t>
      </w:r>
      <w:proofErr w:type="gramStart"/>
      <w:r>
        <w:rPr>
          <w:sz w:val="24"/>
        </w:rPr>
        <w:t>,_</w:t>
      </w:r>
      <w:proofErr w:type="gramEnd"/>
      <w:r>
        <w:rPr>
          <w:sz w:val="24"/>
        </w:rPr>
        <w:t>______________________ will be preserved blameless unto when? (4)</w:t>
      </w:r>
    </w:p>
    <w:p w:rsidR="000B2FB3" w:rsidRDefault="000B2FB3" w:rsidP="000B2FB3">
      <w:pPr>
        <w:pStyle w:val="ListParagraph"/>
        <w:ind w:left="502"/>
        <w:rPr>
          <w:i/>
          <w:sz w:val="24"/>
        </w:rPr>
      </w:pPr>
    </w:p>
    <w:p w:rsidR="000B2FB3" w:rsidRDefault="000B2FB3" w:rsidP="000B2FB3">
      <w:pPr>
        <w:pStyle w:val="ListParagraph"/>
        <w:ind w:left="502"/>
        <w:rPr>
          <w:i/>
          <w:sz w:val="24"/>
        </w:rPr>
      </w:pPr>
    </w:p>
    <w:p w:rsidR="000B2FB3" w:rsidRDefault="000B2FB3" w:rsidP="000B2FB3">
      <w:pPr>
        <w:pStyle w:val="ListParagraph"/>
        <w:ind w:left="502"/>
        <w:rPr>
          <w:i/>
          <w:sz w:val="24"/>
        </w:rPr>
      </w:pPr>
    </w:p>
    <w:p w:rsidR="000B2FB3" w:rsidRDefault="000B2FB3" w:rsidP="000B2FB3">
      <w:pPr>
        <w:pStyle w:val="ListParagraph"/>
        <w:ind w:left="502"/>
        <w:rPr>
          <w:sz w:val="24"/>
        </w:rPr>
      </w:pPr>
    </w:p>
    <w:p w:rsidR="000B2FB3" w:rsidRDefault="000B2FB3" w:rsidP="000B2FB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What does v24 mean: </w:t>
      </w:r>
      <w:r>
        <w:rPr>
          <w:i/>
          <w:sz w:val="24"/>
        </w:rPr>
        <w:t xml:space="preserve">Faithful is he that </w:t>
      </w:r>
      <w:proofErr w:type="spellStart"/>
      <w:r>
        <w:rPr>
          <w:i/>
          <w:sz w:val="24"/>
        </w:rPr>
        <w:t>calleth</w:t>
      </w:r>
      <w:proofErr w:type="spellEnd"/>
      <w:r>
        <w:rPr>
          <w:i/>
          <w:sz w:val="24"/>
        </w:rPr>
        <w:t xml:space="preserve"> you, who also will do it</w:t>
      </w:r>
      <w:r>
        <w:rPr>
          <w:sz w:val="24"/>
        </w:rPr>
        <w:t>? (1)</w:t>
      </w:r>
    </w:p>
    <w:p w:rsidR="000B2FB3" w:rsidRDefault="000B2FB3" w:rsidP="000B2FB3">
      <w:pPr>
        <w:ind w:left="1222" w:firstLine="218"/>
        <w:rPr>
          <w:i/>
          <w:sz w:val="24"/>
        </w:rPr>
      </w:pPr>
    </w:p>
    <w:p w:rsidR="000B2FB3" w:rsidRDefault="000B2FB3" w:rsidP="000B2FB3">
      <w:pPr>
        <w:ind w:left="1222" w:firstLine="218"/>
        <w:rPr>
          <w:i/>
          <w:sz w:val="24"/>
        </w:rPr>
      </w:pPr>
    </w:p>
    <w:p w:rsidR="000B2FB3" w:rsidRDefault="000B2FB3" w:rsidP="000B2FB3">
      <w:pPr>
        <w:ind w:left="1222" w:firstLine="218"/>
        <w:rPr>
          <w:i/>
          <w:sz w:val="24"/>
        </w:rPr>
      </w:pPr>
    </w:p>
    <w:p w:rsidR="000B2FB3" w:rsidRDefault="000B2FB3" w:rsidP="000B2FB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Outline (8)</w:t>
      </w:r>
    </w:p>
    <w:p w:rsidR="000B2FB3" w:rsidRDefault="000B2FB3" w:rsidP="000B2FB3">
      <w:pPr>
        <w:pStyle w:val="ListParagraph"/>
        <w:rPr>
          <w:sz w:val="24"/>
        </w:rPr>
      </w:pPr>
    </w:p>
    <w:p w:rsidR="004A3874" w:rsidRPr="003F0C13" w:rsidRDefault="004A3874" w:rsidP="003F0C13">
      <w:pPr>
        <w:rPr>
          <w:sz w:val="24"/>
        </w:rPr>
      </w:pPr>
    </w:p>
    <w:sectPr w:rsidR="004A3874" w:rsidRPr="003F0C13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608D557C"/>
    <w:multiLevelType w:val="hybridMultilevel"/>
    <w:tmpl w:val="3C0AA29A"/>
    <w:lvl w:ilvl="0" w:tplc="6D8C29F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2FB3"/>
    <w:rsid w:val="000B6DA4"/>
    <w:rsid w:val="000C3985"/>
    <w:rsid w:val="000F216A"/>
    <w:rsid w:val="00110674"/>
    <w:rsid w:val="00111078"/>
    <w:rsid w:val="001A0FF0"/>
    <w:rsid w:val="001B38E6"/>
    <w:rsid w:val="001D7484"/>
    <w:rsid w:val="00204251"/>
    <w:rsid w:val="002210C6"/>
    <w:rsid w:val="00261D47"/>
    <w:rsid w:val="00354F0D"/>
    <w:rsid w:val="003975D9"/>
    <w:rsid w:val="003D7984"/>
    <w:rsid w:val="003F0C13"/>
    <w:rsid w:val="004A3874"/>
    <w:rsid w:val="004B7532"/>
    <w:rsid w:val="00506230"/>
    <w:rsid w:val="005159D6"/>
    <w:rsid w:val="00526EB0"/>
    <w:rsid w:val="005B2E47"/>
    <w:rsid w:val="005D12CF"/>
    <w:rsid w:val="0063220A"/>
    <w:rsid w:val="00663032"/>
    <w:rsid w:val="006A5F27"/>
    <w:rsid w:val="006C1BA5"/>
    <w:rsid w:val="006D270A"/>
    <w:rsid w:val="006F157D"/>
    <w:rsid w:val="007C26EB"/>
    <w:rsid w:val="00803E12"/>
    <w:rsid w:val="008744CA"/>
    <w:rsid w:val="0089026F"/>
    <w:rsid w:val="009972E7"/>
    <w:rsid w:val="009F3CBC"/>
    <w:rsid w:val="00A02074"/>
    <w:rsid w:val="00A32BCF"/>
    <w:rsid w:val="00AF5DD3"/>
    <w:rsid w:val="00B1014F"/>
    <w:rsid w:val="00B45EDB"/>
    <w:rsid w:val="00B83F8F"/>
    <w:rsid w:val="00BB55DB"/>
    <w:rsid w:val="00C11875"/>
    <w:rsid w:val="00E02237"/>
    <w:rsid w:val="00E25989"/>
    <w:rsid w:val="00E36196"/>
    <w:rsid w:val="00E5034D"/>
    <w:rsid w:val="00E7359A"/>
    <w:rsid w:val="00ED761A"/>
    <w:rsid w:val="00F02ACE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45</cp:revision>
  <dcterms:created xsi:type="dcterms:W3CDTF">2018-08-09T02:00:00Z</dcterms:created>
  <dcterms:modified xsi:type="dcterms:W3CDTF">2019-10-21T23:43:00Z</dcterms:modified>
</cp:coreProperties>
</file>