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26F" w:rsidRPr="00B83F8F" w:rsidRDefault="00BB55DB" w:rsidP="00B83F8F">
      <w:pPr>
        <w:rPr>
          <w:b/>
          <w:sz w:val="36"/>
        </w:rPr>
      </w:pPr>
      <w:r w:rsidRPr="00B83F8F">
        <w:rPr>
          <w:b/>
          <w:sz w:val="36"/>
        </w:rPr>
        <w:t xml:space="preserve">1 Thessalonians </w:t>
      </w:r>
    </w:p>
    <w:p w:rsidR="00BB55DB" w:rsidRDefault="00ED761A" w:rsidP="001A0FF0">
      <w:pPr>
        <w:pStyle w:val="Heading2"/>
        <w:ind w:firstLine="360"/>
        <w:jc w:val="left"/>
      </w:pPr>
      <w:r>
        <w:t xml:space="preserve">Quiz </w:t>
      </w:r>
      <w:r w:rsidR="004B7532">
        <w:t>S</w:t>
      </w:r>
      <w:r w:rsidR="003975D9">
        <w:t>EVEN</w:t>
      </w:r>
      <w:r w:rsidR="003F0C13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BB55DB">
        <w:tab/>
      </w:r>
      <w:r w:rsidR="001A0FF0">
        <w:tab/>
      </w:r>
      <w:r w:rsidR="001A0FF0">
        <w:tab/>
      </w:r>
      <w:r w:rsidR="004B7532">
        <w:tab/>
      </w:r>
      <w:r w:rsidR="00BB55DB">
        <w:t>Reading:  Y / N</w:t>
      </w:r>
    </w:p>
    <w:p w:rsidR="00BB55DB" w:rsidRDefault="003975D9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is the significance of   </w:t>
      </w:r>
      <w:proofErr w:type="spellStart"/>
      <w:r>
        <w:rPr>
          <w:i/>
          <w:sz w:val="24"/>
        </w:rPr>
        <w:t>but</w:t>
      </w:r>
      <w:proofErr w:type="spellEnd"/>
      <w:r>
        <w:rPr>
          <w:i/>
          <w:sz w:val="24"/>
        </w:rPr>
        <w:t xml:space="preserve"> </w:t>
      </w:r>
      <w:proofErr w:type="gramStart"/>
      <w:r>
        <w:rPr>
          <w:i/>
          <w:sz w:val="24"/>
        </w:rPr>
        <w:t xml:space="preserve">of </w:t>
      </w:r>
      <w:r>
        <w:rPr>
          <w:sz w:val="24"/>
        </w:rPr>
        <w:t xml:space="preserve"> or</w:t>
      </w:r>
      <w:proofErr w:type="gramEnd"/>
      <w:r>
        <w:rPr>
          <w:sz w:val="24"/>
        </w:rPr>
        <w:t xml:space="preserve"> </w:t>
      </w:r>
      <w:r>
        <w:rPr>
          <w:i/>
          <w:sz w:val="24"/>
        </w:rPr>
        <w:t>de peri</w:t>
      </w:r>
      <w:r w:rsidR="004B7532">
        <w:rPr>
          <w:sz w:val="24"/>
        </w:rPr>
        <w:t>?  (1</w:t>
      </w:r>
      <w:r w:rsidR="006A5F27">
        <w:rPr>
          <w:sz w:val="24"/>
        </w:rPr>
        <w:t>)</w:t>
      </w:r>
    </w:p>
    <w:p w:rsidR="003D7984" w:rsidRDefault="003D7984" w:rsidP="006F157D">
      <w:pPr>
        <w:pStyle w:val="ListParagraph"/>
        <w:rPr>
          <w:i/>
          <w:sz w:val="24"/>
        </w:rPr>
      </w:pPr>
    </w:p>
    <w:p w:rsidR="004A3874" w:rsidRDefault="004A3874" w:rsidP="006F157D">
      <w:pPr>
        <w:pStyle w:val="ListParagraph"/>
        <w:rPr>
          <w:i/>
          <w:sz w:val="24"/>
        </w:rPr>
      </w:pPr>
    </w:p>
    <w:p w:rsidR="004A3874" w:rsidRDefault="004A3874" w:rsidP="006F157D">
      <w:pPr>
        <w:pStyle w:val="ListParagraph"/>
        <w:rPr>
          <w:i/>
          <w:sz w:val="24"/>
        </w:rPr>
      </w:pPr>
    </w:p>
    <w:p w:rsidR="004A3874" w:rsidRDefault="004A3874" w:rsidP="006F157D">
      <w:pPr>
        <w:pStyle w:val="ListParagraph"/>
        <w:rPr>
          <w:sz w:val="24"/>
        </w:rPr>
      </w:pPr>
    </w:p>
    <w:p w:rsidR="006A5F27" w:rsidRDefault="00A02074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The day of the LORD is a time characterized by what</w:t>
      </w:r>
      <w:r w:rsidR="00F02ACE">
        <w:rPr>
          <w:sz w:val="24"/>
        </w:rPr>
        <w:t>?</w:t>
      </w:r>
      <w:r>
        <w:rPr>
          <w:sz w:val="24"/>
        </w:rPr>
        <w:t xml:space="preserve"> Give t</w:t>
      </w:r>
      <w:r w:rsidR="0063220A">
        <w:rPr>
          <w:sz w:val="24"/>
        </w:rPr>
        <w:t>w</w:t>
      </w:r>
      <w:r>
        <w:rPr>
          <w:sz w:val="24"/>
        </w:rPr>
        <w:t>o answers</w:t>
      </w:r>
      <w:r w:rsidR="003D7984">
        <w:rPr>
          <w:sz w:val="24"/>
        </w:rPr>
        <w:t xml:space="preserve"> </w:t>
      </w:r>
      <w:r>
        <w:rPr>
          <w:sz w:val="24"/>
        </w:rPr>
        <w:t>(2</w:t>
      </w:r>
      <w:r w:rsidR="006A5F27">
        <w:rPr>
          <w:sz w:val="24"/>
        </w:rPr>
        <w:t>)</w:t>
      </w:r>
    </w:p>
    <w:p w:rsidR="006F157D" w:rsidRDefault="006F157D" w:rsidP="001A0FF0">
      <w:pPr>
        <w:pStyle w:val="ListParagraph"/>
        <w:rPr>
          <w:i/>
          <w:sz w:val="24"/>
        </w:rPr>
      </w:pPr>
      <w:r>
        <w:rPr>
          <w:sz w:val="24"/>
        </w:rPr>
        <w:tab/>
      </w:r>
    </w:p>
    <w:p w:rsidR="004A3874" w:rsidRDefault="004A3874" w:rsidP="001A0FF0">
      <w:pPr>
        <w:pStyle w:val="ListParagraph"/>
        <w:rPr>
          <w:i/>
          <w:sz w:val="24"/>
        </w:rPr>
      </w:pPr>
    </w:p>
    <w:p w:rsidR="006F157D" w:rsidRPr="00A32BCF" w:rsidRDefault="006F157D" w:rsidP="00A32BCF">
      <w:pPr>
        <w:rPr>
          <w:i/>
          <w:sz w:val="24"/>
        </w:rPr>
      </w:pPr>
    </w:p>
    <w:p w:rsidR="006A5F27" w:rsidRDefault="00A02074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Why will the unbelieving world say “peace and safety”</w:t>
      </w:r>
      <w:r w:rsidR="001D7484">
        <w:rPr>
          <w:sz w:val="24"/>
        </w:rPr>
        <w:t xml:space="preserve">? </w:t>
      </w:r>
      <w:r w:rsidR="00111078">
        <w:rPr>
          <w:sz w:val="24"/>
        </w:rPr>
        <w:t>(</w:t>
      </w:r>
      <w:r>
        <w:rPr>
          <w:sz w:val="24"/>
        </w:rPr>
        <w:t>1</w:t>
      </w:r>
      <w:r w:rsidR="006A5F27">
        <w:rPr>
          <w:sz w:val="24"/>
        </w:rPr>
        <w:t>)</w:t>
      </w:r>
      <w:r w:rsidR="001D7484">
        <w:rPr>
          <w:sz w:val="24"/>
        </w:rPr>
        <w:t xml:space="preserve"> </w:t>
      </w:r>
    </w:p>
    <w:p w:rsidR="005159D6" w:rsidRDefault="005159D6" w:rsidP="006F157D">
      <w:pPr>
        <w:pStyle w:val="ListParagraph"/>
        <w:rPr>
          <w:i/>
          <w:sz w:val="24"/>
        </w:rPr>
      </w:pPr>
    </w:p>
    <w:p w:rsidR="004A3874" w:rsidRDefault="004A3874" w:rsidP="006F157D">
      <w:pPr>
        <w:pStyle w:val="ListParagraph"/>
        <w:rPr>
          <w:i/>
          <w:sz w:val="24"/>
        </w:rPr>
      </w:pPr>
    </w:p>
    <w:p w:rsidR="004A3874" w:rsidRDefault="004A3874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526EB0" w:rsidRDefault="00A02074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meaning of “in darkness” according to the consistent Scriptural use of the word?</w:t>
      </w:r>
      <w:r w:rsidR="00A32BCF">
        <w:rPr>
          <w:sz w:val="24"/>
        </w:rPr>
        <w:t xml:space="preserve"> </w:t>
      </w:r>
      <w:r w:rsidR="00526EB0">
        <w:rPr>
          <w:sz w:val="24"/>
        </w:rPr>
        <w:t xml:space="preserve"> (</w:t>
      </w:r>
      <w:r w:rsidR="0063220A">
        <w:rPr>
          <w:sz w:val="24"/>
        </w:rPr>
        <w:t>1</w:t>
      </w:r>
      <w:r w:rsidR="00526EB0">
        <w:rPr>
          <w:sz w:val="24"/>
        </w:rPr>
        <w:t xml:space="preserve">) </w:t>
      </w:r>
    </w:p>
    <w:p w:rsidR="004A3874" w:rsidRDefault="004A3874" w:rsidP="00526EB0">
      <w:pPr>
        <w:pStyle w:val="ListParagraph"/>
        <w:ind w:left="1440"/>
        <w:rPr>
          <w:i/>
          <w:sz w:val="24"/>
        </w:rPr>
      </w:pPr>
    </w:p>
    <w:p w:rsidR="0063220A" w:rsidRPr="0063220A" w:rsidRDefault="00A02074" w:rsidP="0063220A">
      <w:pPr>
        <w:pStyle w:val="ListParagraph"/>
        <w:ind w:left="1440"/>
        <w:rPr>
          <w:i/>
          <w:sz w:val="24"/>
        </w:rPr>
      </w:pPr>
      <w:r>
        <w:rPr>
          <w:i/>
          <w:sz w:val="24"/>
        </w:rPr>
        <w:t xml:space="preserve"> </w:t>
      </w:r>
    </w:p>
    <w:p w:rsidR="008744CA" w:rsidRDefault="008744CA" w:rsidP="006F157D">
      <w:pPr>
        <w:pStyle w:val="ListParagraph"/>
        <w:rPr>
          <w:sz w:val="24"/>
        </w:rPr>
      </w:pPr>
    </w:p>
    <w:p w:rsidR="008744CA" w:rsidRDefault="008744CA" w:rsidP="006F157D">
      <w:pPr>
        <w:pStyle w:val="ListParagraph"/>
        <w:rPr>
          <w:sz w:val="24"/>
        </w:rPr>
      </w:pPr>
    </w:p>
    <w:p w:rsidR="00526EB0" w:rsidRDefault="009972E7" w:rsidP="00526EB0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 xml:space="preserve">What does a </w:t>
      </w:r>
      <w:r>
        <w:rPr>
          <w:i/>
          <w:sz w:val="24"/>
        </w:rPr>
        <w:t xml:space="preserve">thief in the night </w:t>
      </w:r>
      <w:r>
        <w:rPr>
          <w:sz w:val="24"/>
        </w:rPr>
        <w:t>mean? To whom does thief come to?</w:t>
      </w:r>
      <w:r w:rsidR="00526EB0">
        <w:rPr>
          <w:sz w:val="24"/>
        </w:rPr>
        <w:t xml:space="preserve"> (</w:t>
      </w:r>
      <w:r>
        <w:rPr>
          <w:sz w:val="24"/>
        </w:rPr>
        <w:t>2</w:t>
      </w:r>
      <w:r w:rsidR="00526EB0">
        <w:rPr>
          <w:sz w:val="24"/>
        </w:rPr>
        <w:t xml:space="preserve">) </w:t>
      </w:r>
    </w:p>
    <w:p w:rsidR="009972E7" w:rsidRDefault="009972E7" w:rsidP="00E5034D">
      <w:pPr>
        <w:pStyle w:val="ListParagraph"/>
        <w:ind w:left="1440"/>
        <w:rPr>
          <w:i/>
          <w:sz w:val="24"/>
        </w:rPr>
      </w:pPr>
    </w:p>
    <w:p w:rsidR="004A3874" w:rsidRDefault="004A3874" w:rsidP="00E5034D">
      <w:pPr>
        <w:pStyle w:val="ListParagraph"/>
        <w:ind w:left="1440"/>
        <w:rPr>
          <w:i/>
          <w:sz w:val="24"/>
        </w:rPr>
      </w:pPr>
    </w:p>
    <w:p w:rsidR="004A3874" w:rsidRDefault="004A3874" w:rsidP="00E5034D">
      <w:pPr>
        <w:pStyle w:val="ListParagraph"/>
        <w:ind w:left="1440"/>
        <w:rPr>
          <w:i/>
          <w:sz w:val="24"/>
        </w:rPr>
      </w:pPr>
    </w:p>
    <w:p w:rsidR="004A3874" w:rsidRDefault="004A3874" w:rsidP="00E5034D">
      <w:pPr>
        <w:pStyle w:val="ListParagraph"/>
        <w:ind w:left="1440"/>
        <w:rPr>
          <w:i/>
          <w:sz w:val="24"/>
        </w:rPr>
      </w:pPr>
    </w:p>
    <w:p w:rsidR="004A3874" w:rsidRPr="004A3874" w:rsidRDefault="009972E7" w:rsidP="004A3874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What is the comfort given in this passage given to the church? (1)</w:t>
      </w:r>
    </w:p>
    <w:p w:rsidR="004A3874" w:rsidRDefault="004A3874" w:rsidP="004A3874">
      <w:pPr>
        <w:pStyle w:val="ListParagraph"/>
        <w:ind w:left="502"/>
        <w:rPr>
          <w:sz w:val="24"/>
        </w:rPr>
      </w:pPr>
    </w:p>
    <w:p w:rsidR="004A3874" w:rsidRDefault="004A3874" w:rsidP="004A3874">
      <w:pPr>
        <w:pStyle w:val="ListParagraph"/>
        <w:ind w:left="502"/>
        <w:rPr>
          <w:sz w:val="24"/>
        </w:rPr>
      </w:pPr>
    </w:p>
    <w:p w:rsidR="004A3874" w:rsidRDefault="004A3874" w:rsidP="004A3874">
      <w:pPr>
        <w:pStyle w:val="ListParagraph"/>
        <w:ind w:left="502"/>
        <w:rPr>
          <w:sz w:val="24"/>
        </w:rPr>
      </w:pPr>
    </w:p>
    <w:p w:rsidR="004A3874" w:rsidRDefault="004A3874" w:rsidP="004A3874">
      <w:pPr>
        <w:pStyle w:val="ListParagraph"/>
        <w:ind w:left="502"/>
        <w:rPr>
          <w:sz w:val="24"/>
        </w:rPr>
      </w:pPr>
    </w:p>
    <w:p w:rsidR="00E5034D" w:rsidRPr="004A3874" w:rsidRDefault="009972E7" w:rsidP="004A3874">
      <w:pPr>
        <w:pStyle w:val="ListParagraph"/>
        <w:numPr>
          <w:ilvl w:val="0"/>
          <w:numId w:val="5"/>
        </w:numPr>
        <w:rPr>
          <w:i/>
          <w:sz w:val="24"/>
        </w:rPr>
      </w:pPr>
      <w:r w:rsidRPr="004A3874">
        <w:rPr>
          <w:sz w:val="24"/>
        </w:rPr>
        <w:t xml:space="preserve">What </w:t>
      </w:r>
      <w:proofErr w:type="gramStart"/>
      <w:r w:rsidRPr="004A3874">
        <w:rPr>
          <w:sz w:val="24"/>
        </w:rPr>
        <w:t>are the two possible meanings</w:t>
      </w:r>
      <w:proofErr w:type="gramEnd"/>
      <w:r w:rsidRPr="004A3874">
        <w:rPr>
          <w:sz w:val="24"/>
        </w:rPr>
        <w:t xml:space="preserve"> of: “</w:t>
      </w:r>
      <w:r w:rsidRPr="004A3874">
        <w:rPr>
          <w:i/>
          <w:sz w:val="24"/>
        </w:rPr>
        <w:t>whether we wake or sleep, we should live together with him.</w:t>
      </w:r>
      <w:r w:rsidRPr="004A3874">
        <w:rPr>
          <w:sz w:val="24"/>
        </w:rPr>
        <w:t>” V10.  (2)</w:t>
      </w:r>
    </w:p>
    <w:p w:rsidR="008744CA" w:rsidRDefault="008744CA" w:rsidP="006F157D">
      <w:pPr>
        <w:pStyle w:val="ListParagraph"/>
        <w:rPr>
          <w:sz w:val="24"/>
        </w:rPr>
      </w:pPr>
    </w:p>
    <w:p w:rsidR="004A3874" w:rsidRDefault="004A3874" w:rsidP="006F157D">
      <w:pPr>
        <w:pStyle w:val="ListParagraph"/>
        <w:rPr>
          <w:sz w:val="24"/>
        </w:rPr>
      </w:pPr>
    </w:p>
    <w:p w:rsidR="004A3874" w:rsidRDefault="004A3874" w:rsidP="006F157D">
      <w:pPr>
        <w:pStyle w:val="ListParagraph"/>
        <w:rPr>
          <w:sz w:val="24"/>
        </w:rPr>
      </w:pPr>
    </w:p>
    <w:p w:rsidR="004A3874" w:rsidRPr="00261D47" w:rsidRDefault="004A3874" w:rsidP="00261D47">
      <w:pPr>
        <w:rPr>
          <w:sz w:val="24"/>
        </w:rPr>
      </w:pPr>
    </w:p>
    <w:p w:rsidR="006A5F27" w:rsidRDefault="003975D9" w:rsidP="00BB55DB">
      <w:pPr>
        <w:pStyle w:val="ListParagraph"/>
        <w:numPr>
          <w:ilvl w:val="0"/>
          <w:numId w:val="5"/>
        </w:numPr>
        <w:rPr>
          <w:sz w:val="24"/>
        </w:rPr>
      </w:pPr>
      <w:r>
        <w:rPr>
          <w:sz w:val="24"/>
        </w:rPr>
        <w:t>Outline (7</w:t>
      </w:r>
      <w:r w:rsidR="006A5F27">
        <w:rPr>
          <w:sz w:val="24"/>
        </w:rPr>
        <w:t>)</w:t>
      </w:r>
    </w:p>
    <w:p w:rsidR="006F157D" w:rsidRPr="006F157D" w:rsidRDefault="006F157D" w:rsidP="006F157D">
      <w:pPr>
        <w:pStyle w:val="ListParagraph"/>
        <w:rPr>
          <w:sz w:val="24"/>
        </w:rPr>
      </w:pPr>
    </w:p>
    <w:p w:rsidR="003F0C13" w:rsidRDefault="003F0C13" w:rsidP="003F0C13">
      <w:pPr>
        <w:rPr>
          <w:sz w:val="24"/>
        </w:rPr>
      </w:pPr>
    </w:p>
    <w:p w:rsidR="004A3874" w:rsidRPr="003F0C13" w:rsidRDefault="004A3874" w:rsidP="003F0C13">
      <w:pPr>
        <w:rPr>
          <w:sz w:val="24"/>
        </w:rPr>
      </w:pPr>
      <w:bookmarkStart w:id="0" w:name="_GoBack"/>
      <w:bookmarkEnd w:id="0"/>
    </w:p>
    <w:sectPr w:rsidR="004A3874" w:rsidRPr="003F0C13" w:rsidSect="00BB55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FA4"/>
    <w:multiLevelType w:val="hybridMultilevel"/>
    <w:tmpl w:val="E65E34C0"/>
    <w:lvl w:ilvl="0" w:tplc="0C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7B10B2"/>
    <w:multiLevelType w:val="hybridMultilevel"/>
    <w:tmpl w:val="711E1E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1711E"/>
    <w:multiLevelType w:val="hybridMultilevel"/>
    <w:tmpl w:val="8800FF1C"/>
    <w:lvl w:ilvl="0" w:tplc="84507084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222" w:hanging="360"/>
      </w:pPr>
    </w:lvl>
    <w:lvl w:ilvl="2" w:tplc="0C09001B">
      <w:start w:val="1"/>
      <w:numFmt w:val="lowerRoman"/>
      <w:lvlText w:val="%3."/>
      <w:lvlJc w:val="right"/>
      <w:pPr>
        <w:ind w:left="1942" w:hanging="180"/>
      </w:pPr>
    </w:lvl>
    <w:lvl w:ilvl="3" w:tplc="0C09000F">
      <w:start w:val="1"/>
      <w:numFmt w:val="decimal"/>
      <w:lvlText w:val="%4."/>
      <w:lvlJc w:val="left"/>
      <w:pPr>
        <w:ind w:left="2662" w:hanging="360"/>
      </w:pPr>
    </w:lvl>
    <w:lvl w:ilvl="4" w:tplc="0C090019">
      <w:start w:val="1"/>
      <w:numFmt w:val="lowerLetter"/>
      <w:lvlText w:val="%5."/>
      <w:lvlJc w:val="left"/>
      <w:pPr>
        <w:ind w:left="3382" w:hanging="360"/>
      </w:pPr>
    </w:lvl>
    <w:lvl w:ilvl="5" w:tplc="0C09001B">
      <w:start w:val="1"/>
      <w:numFmt w:val="lowerRoman"/>
      <w:lvlText w:val="%6."/>
      <w:lvlJc w:val="right"/>
      <w:pPr>
        <w:ind w:left="4102" w:hanging="180"/>
      </w:pPr>
    </w:lvl>
    <w:lvl w:ilvl="6" w:tplc="0C09000F">
      <w:start w:val="1"/>
      <w:numFmt w:val="decimal"/>
      <w:lvlText w:val="%7."/>
      <w:lvlJc w:val="left"/>
      <w:pPr>
        <w:ind w:left="4822" w:hanging="360"/>
      </w:pPr>
    </w:lvl>
    <w:lvl w:ilvl="7" w:tplc="0C090019">
      <w:start w:val="1"/>
      <w:numFmt w:val="lowerLetter"/>
      <w:lvlText w:val="%8."/>
      <w:lvlJc w:val="left"/>
      <w:pPr>
        <w:ind w:left="5542" w:hanging="360"/>
      </w:pPr>
    </w:lvl>
    <w:lvl w:ilvl="8" w:tplc="0C09001B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AB65213"/>
    <w:multiLevelType w:val="hybridMultilevel"/>
    <w:tmpl w:val="D1B24726"/>
    <w:lvl w:ilvl="0" w:tplc="057825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46DEB"/>
    <w:multiLevelType w:val="hybridMultilevel"/>
    <w:tmpl w:val="5A6AEEF0"/>
    <w:lvl w:ilvl="0" w:tplc="14D45EEE">
      <w:start w:val="15"/>
      <w:numFmt w:val="bullet"/>
      <w:lvlText w:val="-"/>
      <w:lvlJc w:val="left"/>
      <w:pPr>
        <w:ind w:left="1866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5">
    <w:nsid w:val="608D557C"/>
    <w:multiLevelType w:val="hybridMultilevel"/>
    <w:tmpl w:val="3C0AA29A"/>
    <w:lvl w:ilvl="0" w:tplc="6D8C29F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26F"/>
    <w:rsid w:val="000A14C4"/>
    <w:rsid w:val="000B6DA4"/>
    <w:rsid w:val="000C3985"/>
    <w:rsid w:val="000F216A"/>
    <w:rsid w:val="00110674"/>
    <w:rsid w:val="00111078"/>
    <w:rsid w:val="001A0FF0"/>
    <w:rsid w:val="001B38E6"/>
    <w:rsid w:val="001D7484"/>
    <w:rsid w:val="00204251"/>
    <w:rsid w:val="002210C6"/>
    <w:rsid w:val="00261D47"/>
    <w:rsid w:val="00354F0D"/>
    <w:rsid w:val="003975D9"/>
    <w:rsid w:val="003D7984"/>
    <w:rsid w:val="003F0C13"/>
    <w:rsid w:val="004A3874"/>
    <w:rsid w:val="004B7532"/>
    <w:rsid w:val="00506230"/>
    <w:rsid w:val="005159D6"/>
    <w:rsid w:val="00526EB0"/>
    <w:rsid w:val="005B2E47"/>
    <w:rsid w:val="005D12CF"/>
    <w:rsid w:val="0063220A"/>
    <w:rsid w:val="00663032"/>
    <w:rsid w:val="006A5F27"/>
    <w:rsid w:val="006C1BA5"/>
    <w:rsid w:val="006D270A"/>
    <w:rsid w:val="006F157D"/>
    <w:rsid w:val="00803E12"/>
    <w:rsid w:val="008744CA"/>
    <w:rsid w:val="0089026F"/>
    <w:rsid w:val="009972E7"/>
    <w:rsid w:val="009F3CBC"/>
    <w:rsid w:val="00A02074"/>
    <w:rsid w:val="00A32BCF"/>
    <w:rsid w:val="00AF5DD3"/>
    <w:rsid w:val="00B1014F"/>
    <w:rsid w:val="00B45EDB"/>
    <w:rsid w:val="00B83F8F"/>
    <w:rsid w:val="00BB55DB"/>
    <w:rsid w:val="00C11875"/>
    <w:rsid w:val="00E02237"/>
    <w:rsid w:val="00E25989"/>
    <w:rsid w:val="00E36196"/>
    <w:rsid w:val="00E5034D"/>
    <w:rsid w:val="00E7359A"/>
    <w:rsid w:val="00ED761A"/>
    <w:rsid w:val="00F02ACE"/>
    <w:rsid w:val="00F0687A"/>
    <w:rsid w:val="00FC03A2"/>
    <w:rsid w:val="00FD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A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5DB"/>
  </w:style>
  <w:style w:type="paragraph" w:styleId="Heading1">
    <w:name w:val="heading 1"/>
    <w:basedOn w:val="Normal"/>
    <w:next w:val="Normal"/>
    <w:link w:val="Heading1Char"/>
    <w:uiPriority w:val="9"/>
    <w:qFormat/>
    <w:rsid w:val="00BB55DB"/>
    <w:pPr>
      <w:pBdr>
        <w:bottom w:val="thinThickSmallGap" w:sz="12" w:space="1" w:color="9A9409" w:themeColor="accent2" w:themeShade="BF"/>
      </w:pBdr>
      <w:spacing w:before="400"/>
      <w:jc w:val="center"/>
      <w:outlineLvl w:val="0"/>
    </w:pPr>
    <w:rPr>
      <w:caps/>
      <w:color w:val="676306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55DB"/>
    <w:pPr>
      <w:pBdr>
        <w:bottom w:val="single" w:sz="4" w:space="1" w:color="666206" w:themeColor="accent2" w:themeShade="7F"/>
      </w:pBdr>
      <w:spacing w:before="400"/>
      <w:jc w:val="center"/>
      <w:outlineLvl w:val="1"/>
    </w:pPr>
    <w:rPr>
      <w:caps/>
      <w:color w:val="676306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5DB"/>
    <w:pPr>
      <w:pBdr>
        <w:top w:val="dotted" w:sz="4" w:space="1" w:color="666206" w:themeColor="accent2" w:themeShade="7F"/>
        <w:bottom w:val="dotted" w:sz="4" w:space="1" w:color="666206" w:themeColor="accent2" w:themeShade="7F"/>
      </w:pBdr>
      <w:spacing w:before="300"/>
      <w:jc w:val="center"/>
      <w:outlineLvl w:val="2"/>
    </w:pPr>
    <w:rPr>
      <w:caps/>
      <w:color w:val="666206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5DB"/>
    <w:pPr>
      <w:pBdr>
        <w:bottom w:val="dotted" w:sz="4" w:space="1" w:color="9A9409" w:themeColor="accent2" w:themeShade="BF"/>
      </w:pBdr>
      <w:spacing w:after="120"/>
      <w:jc w:val="center"/>
      <w:outlineLvl w:val="3"/>
    </w:pPr>
    <w:rPr>
      <w:caps/>
      <w:color w:val="666206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5DB"/>
    <w:pPr>
      <w:spacing w:before="320" w:after="120"/>
      <w:jc w:val="center"/>
      <w:outlineLvl w:val="4"/>
    </w:pPr>
    <w:rPr>
      <w:caps/>
      <w:color w:val="666206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55DB"/>
    <w:pPr>
      <w:spacing w:after="120"/>
      <w:jc w:val="center"/>
      <w:outlineLvl w:val="5"/>
    </w:pPr>
    <w:rPr>
      <w:caps/>
      <w:color w:val="9A9409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5DB"/>
    <w:pPr>
      <w:spacing w:after="120"/>
      <w:jc w:val="center"/>
      <w:outlineLvl w:val="6"/>
    </w:pPr>
    <w:rPr>
      <w:i/>
      <w:iCs/>
      <w:caps/>
      <w:color w:val="9A9409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5DB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5DB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B55DB"/>
    <w:rPr>
      <w:caps/>
      <w:color w:val="676306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B55DB"/>
    <w:rPr>
      <w:caps/>
      <w:color w:val="676306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5DB"/>
    <w:rPr>
      <w:caps/>
      <w:color w:val="666206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5DB"/>
    <w:rPr>
      <w:caps/>
      <w:color w:val="666206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55DB"/>
    <w:rPr>
      <w:caps/>
      <w:color w:val="9A9409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5DB"/>
    <w:rPr>
      <w:i/>
      <w:iCs/>
      <w:caps/>
      <w:color w:val="9A9409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5DB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5DB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55DB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55DB"/>
    <w:pPr>
      <w:pBdr>
        <w:top w:val="dotted" w:sz="2" w:space="1" w:color="676306" w:themeColor="accent2" w:themeShade="80"/>
        <w:bottom w:val="dotted" w:sz="2" w:space="6" w:color="676306" w:themeColor="accent2" w:themeShade="80"/>
      </w:pBdr>
      <w:spacing w:before="500" w:after="300" w:line="240" w:lineRule="auto"/>
      <w:jc w:val="center"/>
    </w:pPr>
    <w:rPr>
      <w:caps/>
      <w:color w:val="676306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BB55DB"/>
    <w:rPr>
      <w:caps/>
      <w:color w:val="676306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55DB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BB55DB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BB55DB"/>
    <w:rPr>
      <w:b/>
      <w:bCs/>
      <w:color w:val="9A9409" w:themeColor="accent2" w:themeShade="BF"/>
      <w:spacing w:val="5"/>
    </w:rPr>
  </w:style>
  <w:style w:type="character" w:styleId="Emphasis">
    <w:name w:val="Emphasis"/>
    <w:uiPriority w:val="20"/>
    <w:qFormat/>
    <w:rsid w:val="00BB55DB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BB55D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B55DB"/>
  </w:style>
  <w:style w:type="paragraph" w:styleId="ListParagraph">
    <w:name w:val="List Paragraph"/>
    <w:basedOn w:val="Normal"/>
    <w:uiPriority w:val="34"/>
    <w:qFormat/>
    <w:rsid w:val="00BB55D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B55D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B55D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55DB"/>
    <w:pPr>
      <w:pBdr>
        <w:top w:val="dotted" w:sz="2" w:space="10" w:color="676306" w:themeColor="accent2" w:themeShade="80"/>
        <w:bottom w:val="dotted" w:sz="2" w:space="4" w:color="676306" w:themeColor="accent2" w:themeShade="80"/>
      </w:pBdr>
      <w:spacing w:before="160" w:line="300" w:lineRule="auto"/>
      <w:ind w:left="1440" w:right="1440"/>
    </w:pPr>
    <w:rPr>
      <w:caps/>
      <w:color w:val="666206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55DB"/>
    <w:rPr>
      <w:caps/>
      <w:color w:val="666206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BB55DB"/>
    <w:rPr>
      <w:i/>
      <w:iCs/>
    </w:rPr>
  </w:style>
  <w:style w:type="character" w:styleId="IntenseEmphasis">
    <w:name w:val="Intense Emphasis"/>
    <w:uiPriority w:val="21"/>
    <w:qFormat/>
    <w:rsid w:val="00BB55DB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BB55DB"/>
    <w:rPr>
      <w:rFonts w:asciiTheme="minorHAnsi" w:eastAsiaTheme="minorEastAsia" w:hAnsiTheme="minorHAnsi" w:cstheme="minorBidi"/>
      <w:i/>
      <w:iCs/>
      <w:color w:val="666206" w:themeColor="accent2" w:themeShade="7F"/>
    </w:rPr>
  </w:style>
  <w:style w:type="character" w:styleId="IntenseReference">
    <w:name w:val="Intense Reference"/>
    <w:uiPriority w:val="32"/>
    <w:qFormat/>
    <w:rsid w:val="00BB55DB"/>
    <w:rPr>
      <w:rFonts w:asciiTheme="minorHAnsi" w:eastAsiaTheme="minorEastAsia" w:hAnsiTheme="minorHAnsi" w:cstheme="minorBidi"/>
      <w:b/>
      <w:bCs/>
      <w:i/>
      <w:iCs/>
      <w:color w:val="666206" w:themeColor="accent2" w:themeShade="7F"/>
    </w:rPr>
  </w:style>
  <w:style w:type="character" w:styleId="BookTitle">
    <w:name w:val="Book Title"/>
    <w:uiPriority w:val="33"/>
    <w:qFormat/>
    <w:rsid w:val="00BB55DB"/>
    <w:rPr>
      <w:caps/>
      <w:color w:val="666206" w:themeColor="accent2" w:themeShade="7F"/>
      <w:spacing w:val="5"/>
      <w:u w:color="666206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55DB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rgbClr val="92D050"/>
      </a:dk1>
      <a:lt1>
        <a:sysClr val="window" lastClr="FFFFFF"/>
      </a:lt1>
      <a:dk2>
        <a:srgbClr val="92D050"/>
      </a:dk2>
      <a:lt2>
        <a:srgbClr val="DFE6D0"/>
      </a:lt2>
      <a:accent1>
        <a:srgbClr val="759AA5"/>
      </a:accent1>
      <a:accent2>
        <a:srgbClr val="CFC60D"/>
      </a:accent2>
      <a:accent3>
        <a:srgbClr val="99987F"/>
      </a:accent3>
      <a:accent4>
        <a:srgbClr val="90AC97"/>
      </a:accent4>
      <a:accent5>
        <a:srgbClr val="FFAD1C"/>
      </a:accent5>
      <a:accent6>
        <a:srgbClr val="B9AB6F"/>
      </a:accent6>
      <a:hlink>
        <a:srgbClr val="66AACD"/>
      </a:hlink>
      <a:folHlink>
        <a:srgbClr val="809DB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JoshuaNatalie Koura</dc:creator>
  <cp:lastModifiedBy>Joshua Koura</cp:lastModifiedBy>
  <cp:revision>43</cp:revision>
  <dcterms:created xsi:type="dcterms:W3CDTF">2018-08-09T02:00:00Z</dcterms:created>
  <dcterms:modified xsi:type="dcterms:W3CDTF">2019-09-17T04:49:00Z</dcterms:modified>
</cp:coreProperties>
</file>