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3B" w:rsidRDefault="00BB55DB" w:rsidP="00C53A3B">
      <w:pPr>
        <w:pStyle w:val="Heading2"/>
        <w:jc w:val="left"/>
        <w:rPr>
          <w:b/>
          <w:color w:val="auto"/>
          <w:sz w:val="32"/>
        </w:rPr>
      </w:pPr>
      <w:r w:rsidRPr="00C53A3B">
        <w:rPr>
          <w:b/>
          <w:color w:val="auto"/>
          <w:sz w:val="32"/>
        </w:rPr>
        <w:t>1 T</w:t>
      </w:r>
      <w:r w:rsidR="00C53A3B" w:rsidRPr="00C53A3B">
        <w:rPr>
          <w:b/>
          <w:color w:val="auto"/>
          <w:sz w:val="32"/>
        </w:rPr>
        <w:t>hessalonians</w:t>
      </w:r>
    </w:p>
    <w:p w:rsidR="00BB55DB" w:rsidRPr="00C53A3B" w:rsidRDefault="00BB55DB" w:rsidP="00C53A3B">
      <w:pPr>
        <w:pStyle w:val="Heading2"/>
        <w:jc w:val="left"/>
        <w:rPr>
          <w:b/>
          <w:color w:val="auto"/>
          <w:sz w:val="32"/>
        </w:rPr>
      </w:pPr>
      <w:r>
        <w:t xml:space="preserve">Quiz One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A3B">
        <w:t xml:space="preserve">   </w:t>
      </w:r>
      <w:r w:rsidR="00C53A3B">
        <w:tab/>
        <w:t xml:space="preserve">    </w:t>
      </w:r>
      <w:r>
        <w:t>Reading:  Y / N</w:t>
      </w:r>
    </w:p>
    <w:p w:rsidR="00BB55DB" w:rsidRDefault="006A5F27" w:rsidP="00C53A3B">
      <w:pPr>
        <w:pStyle w:val="ListParagraph"/>
        <w:numPr>
          <w:ilvl w:val="0"/>
          <w:numId w:val="5"/>
        </w:numPr>
        <w:spacing w:after="60"/>
        <w:rPr>
          <w:sz w:val="24"/>
        </w:rPr>
      </w:pPr>
      <w:r>
        <w:rPr>
          <w:sz w:val="24"/>
        </w:rPr>
        <w:t>Thessalonica was the capital of what region? (1)</w:t>
      </w:r>
    </w:p>
    <w:p w:rsidR="006F157D" w:rsidRDefault="006F157D" w:rsidP="006F157D">
      <w:pPr>
        <w:pStyle w:val="ListParagraph"/>
        <w:rPr>
          <w:i/>
          <w:sz w:val="24"/>
        </w:rPr>
      </w:pPr>
    </w:p>
    <w:p w:rsidR="00C53A3B" w:rsidRPr="006F157D" w:rsidRDefault="00C53A3B" w:rsidP="006F157D">
      <w:pPr>
        <w:pStyle w:val="ListParagraph"/>
        <w:rPr>
          <w:i/>
          <w:sz w:val="24"/>
        </w:rPr>
      </w:pPr>
    </w:p>
    <w:p w:rsidR="006F157D" w:rsidRDefault="006F157D" w:rsidP="006F157D">
      <w:pPr>
        <w:pStyle w:val="ListParagraph"/>
        <w:rPr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was the name of the main Roman road? (1)</w:t>
      </w:r>
    </w:p>
    <w:p w:rsidR="00C53A3B" w:rsidRDefault="006F157D" w:rsidP="006F157D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6F157D" w:rsidRPr="006F157D" w:rsidRDefault="006F157D" w:rsidP="006F157D">
      <w:pPr>
        <w:pStyle w:val="ListParagraph"/>
        <w:rPr>
          <w:i/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Who were Paul’s two companions? (2)</w:t>
      </w:r>
    </w:p>
    <w:p w:rsidR="006F157D" w:rsidRDefault="006F157D" w:rsidP="006F157D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C53A3B" w:rsidRDefault="00C53A3B" w:rsidP="006F157D">
      <w:pPr>
        <w:pStyle w:val="ListParagraph"/>
        <w:rPr>
          <w:i/>
          <w:sz w:val="24"/>
        </w:rPr>
      </w:pPr>
    </w:p>
    <w:p w:rsidR="006F157D" w:rsidRPr="006F157D" w:rsidRDefault="006F157D" w:rsidP="006F157D">
      <w:pPr>
        <w:pStyle w:val="ListParagraph"/>
        <w:rPr>
          <w:i/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many Sabbath days did Paul reason out of the Scriptures? (1)</w:t>
      </w:r>
    </w:p>
    <w:p w:rsidR="00C53A3B" w:rsidRDefault="00C53A3B" w:rsidP="006F157D">
      <w:pPr>
        <w:pStyle w:val="ListParagraph"/>
        <w:rPr>
          <w:i/>
          <w:sz w:val="24"/>
        </w:rPr>
      </w:pPr>
    </w:p>
    <w:p w:rsidR="00C53A3B" w:rsidRPr="006F157D" w:rsidRDefault="00C53A3B" w:rsidP="006F157D">
      <w:pPr>
        <w:pStyle w:val="ListParagraph"/>
        <w:rPr>
          <w:i/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missionary journey was the church established in? (1)</w:t>
      </w:r>
    </w:p>
    <w:p w:rsidR="00C53A3B" w:rsidRDefault="00C53A3B" w:rsidP="00C53A3B">
      <w:pPr>
        <w:pStyle w:val="ListParagraph"/>
        <w:rPr>
          <w:sz w:val="24"/>
        </w:rPr>
      </w:pPr>
    </w:p>
    <w:p w:rsidR="00C53A3B" w:rsidRDefault="00C53A3B" w:rsidP="00C53A3B">
      <w:pPr>
        <w:pStyle w:val="ListParagraph"/>
        <w:rPr>
          <w:sz w:val="24"/>
        </w:rPr>
      </w:pPr>
    </w:p>
    <w:p w:rsidR="00C53A3B" w:rsidRDefault="00C53A3B" w:rsidP="00C53A3B">
      <w:pPr>
        <w:pStyle w:val="ListParagraph"/>
        <w:rPr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was the epistle written? (1)</w:t>
      </w:r>
    </w:p>
    <w:p w:rsidR="00C53A3B" w:rsidRDefault="006F157D" w:rsidP="006F157D">
      <w:pPr>
        <w:pStyle w:val="ListParagraph"/>
        <w:rPr>
          <w:sz w:val="24"/>
        </w:rPr>
      </w:pPr>
      <w:r>
        <w:rPr>
          <w:sz w:val="24"/>
        </w:rPr>
        <w:tab/>
      </w:r>
    </w:p>
    <w:p w:rsidR="006F157D" w:rsidRDefault="006F157D" w:rsidP="006F157D">
      <w:pPr>
        <w:pStyle w:val="ListParagraph"/>
        <w:rPr>
          <w:sz w:val="24"/>
        </w:rPr>
      </w:pPr>
    </w:p>
    <w:p w:rsidR="006F157D" w:rsidRDefault="006A5F27" w:rsidP="006F157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the theme of this epistle? (1)</w:t>
      </w:r>
    </w:p>
    <w:p w:rsidR="00C53A3B" w:rsidRPr="00C53A3B" w:rsidRDefault="00C53A3B" w:rsidP="00C53A3B">
      <w:pPr>
        <w:pStyle w:val="ListParagraph"/>
        <w:rPr>
          <w:sz w:val="24"/>
        </w:rPr>
      </w:pPr>
    </w:p>
    <w:p w:rsidR="00C53A3B" w:rsidRDefault="00C53A3B" w:rsidP="006F157D">
      <w:pPr>
        <w:pStyle w:val="ListParagraph"/>
        <w:rPr>
          <w:i/>
          <w:sz w:val="24"/>
        </w:rPr>
      </w:pPr>
    </w:p>
    <w:p w:rsidR="006F157D" w:rsidRPr="006F157D" w:rsidRDefault="006F157D" w:rsidP="006F157D">
      <w:pPr>
        <w:pStyle w:val="ListParagraph"/>
        <w:rPr>
          <w:i/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three things did Paul remember the Thessalonians for? (3)</w:t>
      </w:r>
    </w:p>
    <w:p w:rsidR="006F157D" w:rsidRDefault="006F157D" w:rsidP="006F157D">
      <w:pPr>
        <w:pStyle w:val="ListParagraph"/>
        <w:rPr>
          <w:sz w:val="24"/>
        </w:rPr>
      </w:pPr>
      <w:r>
        <w:rPr>
          <w:sz w:val="24"/>
        </w:rPr>
        <w:tab/>
      </w:r>
    </w:p>
    <w:p w:rsidR="00C53A3B" w:rsidRDefault="00C53A3B" w:rsidP="006F157D">
      <w:pPr>
        <w:pStyle w:val="ListParagraph"/>
        <w:rPr>
          <w:i/>
          <w:sz w:val="24"/>
        </w:rPr>
      </w:pPr>
    </w:p>
    <w:p w:rsidR="00C53A3B" w:rsidRDefault="00C53A3B" w:rsidP="006F157D">
      <w:pPr>
        <w:pStyle w:val="ListParagraph"/>
        <w:rPr>
          <w:i/>
          <w:sz w:val="24"/>
        </w:rPr>
      </w:pPr>
    </w:p>
    <w:p w:rsidR="006F157D" w:rsidRPr="006F157D" w:rsidRDefault="006F157D" w:rsidP="006F157D">
      <w:pPr>
        <w:pStyle w:val="ListParagraph"/>
        <w:rPr>
          <w:i/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our election “</w:t>
      </w:r>
      <w:r>
        <w:rPr>
          <w:i/>
          <w:sz w:val="24"/>
        </w:rPr>
        <w:t>according to</w:t>
      </w:r>
      <w:r>
        <w:rPr>
          <w:sz w:val="24"/>
        </w:rPr>
        <w:t xml:space="preserve">” and what does </w:t>
      </w:r>
      <w:r>
        <w:rPr>
          <w:i/>
          <w:sz w:val="24"/>
        </w:rPr>
        <w:t xml:space="preserve">according to </w:t>
      </w:r>
      <w:r w:rsidRPr="006A5F27">
        <w:rPr>
          <w:sz w:val="24"/>
        </w:rPr>
        <w:t>mean</w:t>
      </w:r>
      <w:r>
        <w:rPr>
          <w:sz w:val="24"/>
        </w:rPr>
        <w:t>? (2)</w:t>
      </w:r>
    </w:p>
    <w:p w:rsidR="006F157D" w:rsidRDefault="006F157D" w:rsidP="006F157D">
      <w:pPr>
        <w:pStyle w:val="ListParagraph"/>
        <w:rPr>
          <w:sz w:val="24"/>
        </w:rPr>
      </w:pPr>
      <w:r>
        <w:rPr>
          <w:sz w:val="24"/>
        </w:rPr>
        <w:tab/>
      </w:r>
    </w:p>
    <w:p w:rsidR="00C53A3B" w:rsidRDefault="00C53A3B" w:rsidP="006F157D">
      <w:pPr>
        <w:pStyle w:val="ListParagraph"/>
        <w:rPr>
          <w:i/>
          <w:sz w:val="24"/>
        </w:rPr>
      </w:pPr>
    </w:p>
    <w:p w:rsidR="00C53A3B" w:rsidRDefault="00C53A3B" w:rsidP="006F157D">
      <w:pPr>
        <w:pStyle w:val="ListParagraph"/>
        <w:rPr>
          <w:i/>
          <w:sz w:val="24"/>
        </w:rPr>
      </w:pPr>
    </w:p>
    <w:p w:rsidR="00C53A3B" w:rsidRPr="006F157D" w:rsidRDefault="00C53A3B" w:rsidP="006F157D">
      <w:pPr>
        <w:pStyle w:val="ListParagraph"/>
        <w:rPr>
          <w:i/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Memory Verse: 1 Thessalonians 1:9-10 (5)</w:t>
      </w:r>
    </w:p>
    <w:p w:rsidR="006F157D" w:rsidRDefault="006F157D" w:rsidP="006F157D">
      <w:pPr>
        <w:pStyle w:val="ListParagraph"/>
        <w:rPr>
          <w:sz w:val="24"/>
        </w:rPr>
      </w:pPr>
    </w:p>
    <w:p w:rsidR="005159D6" w:rsidRDefault="005159D6" w:rsidP="006F157D">
      <w:pPr>
        <w:pStyle w:val="ListParagraph"/>
        <w:rPr>
          <w:sz w:val="24"/>
        </w:rPr>
      </w:pPr>
    </w:p>
    <w:p w:rsidR="00D114CC" w:rsidRDefault="00D114CC" w:rsidP="006F157D">
      <w:pPr>
        <w:pStyle w:val="ListParagraph"/>
        <w:rPr>
          <w:sz w:val="24"/>
        </w:rPr>
      </w:pPr>
      <w:bookmarkStart w:id="0" w:name="_GoBack"/>
      <w:bookmarkEnd w:id="0"/>
    </w:p>
    <w:p w:rsidR="00C53A3B" w:rsidRDefault="00C53A3B" w:rsidP="006F157D">
      <w:pPr>
        <w:pStyle w:val="ListParagraph"/>
        <w:rPr>
          <w:sz w:val="24"/>
        </w:rPr>
      </w:pPr>
    </w:p>
    <w:p w:rsidR="00C53A3B" w:rsidRDefault="00C53A3B" w:rsidP="006F157D">
      <w:pPr>
        <w:pStyle w:val="ListParagraph"/>
        <w:rPr>
          <w:sz w:val="24"/>
        </w:rPr>
      </w:pPr>
    </w:p>
    <w:p w:rsidR="00C53A3B" w:rsidRDefault="00C53A3B" w:rsidP="006F157D">
      <w:pPr>
        <w:pStyle w:val="ListParagraph"/>
        <w:rPr>
          <w:sz w:val="24"/>
        </w:rPr>
      </w:pPr>
    </w:p>
    <w:p w:rsidR="00C53A3B" w:rsidRDefault="00C53A3B" w:rsidP="006F157D">
      <w:pPr>
        <w:pStyle w:val="ListParagraph"/>
        <w:rPr>
          <w:sz w:val="24"/>
        </w:rPr>
      </w:pPr>
    </w:p>
    <w:p w:rsidR="006A5F27" w:rsidRDefault="006A5F2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(1)</w:t>
      </w:r>
    </w:p>
    <w:p w:rsidR="006F157D" w:rsidRPr="005159D6" w:rsidRDefault="006F157D" w:rsidP="006F157D">
      <w:pPr>
        <w:pStyle w:val="ListParagraph"/>
        <w:rPr>
          <w:sz w:val="24"/>
        </w:rPr>
      </w:pPr>
    </w:p>
    <w:sectPr w:rsidR="006F157D" w:rsidRPr="005159D6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6DA4"/>
    <w:rsid w:val="000F216A"/>
    <w:rsid w:val="001B38E6"/>
    <w:rsid w:val="002210C6"/>
    <w:rsid w:val="00354F0D"/>
    <w:rsid w:val="005159D6"/>
    <w:rsid w:val="005B2E47"/>
    <w:rsid w:val="005D12CF"/>
    <w:rsid w:val="00663032"/>
    <w:rsid w:val="006A5F27"/>
    <w:rsid w:val="006D270A"/>
    <w:rsid w:val="006F157D"/>
    <w:rsid w:val="0089026F"/>
    <w:rsid w:val="00B45EDB"/>
    <w:rsid w:val="00BB55DB"/>
    <w:rsid w:val="00C53A3B"/>
    <w:rsid w:val="00D114CC"/>
    <w:rsid w:val="00F0687A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JoshuaNatalie Koura</cp:lastModifiedBy>
  <cp:revision>3</cp:revision>
  <dcterms:created xsi:type="dcterms:W3CDTF">2019-08-05T04:54:00Z</dcterms:created>
  <dcterms:modified xsi:type="dcterms:W3CDTF">2019-08-05T04:55:00Z</dcterms:modified>
</cp:coreProperties>
</file>